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214" w:rsidRDefault="00240683" w:rsidP="00E15A1B">
      <w:pPr>
        <w:jc w:val="both"/>
        <w:rPr>
          <w:b/>
          <w:sz w:val="28"/>
          <w:szCs w:val="28"/>
          <w:lang w:val="en-US"/>
        </w:rPr>
      </w:pPr>
      <w:r>
        <w:rPr>
          <w:b/>
          <w:sz w:val="28"/>
          <w:szCs w:val="28"/>
          <w:lang w:val="en-US"/>
        </w:rPr>
        <w:t>Policy &amp; Institutional D</w:t>
      </w:r>
      <w:r w:rsidRPr="00240683">
        <w:rPr>
          <w:b/>
          <w:sz w:val="28"/>
          <w:szCs w:val="28"/>
          <w:lang w:val="en-US"/>
        </w:rPr>
        <w:t>evelopment</w:t>
      </w:r>
    </w:p>
    <w:p w:rsidR="001B43AD" w:rsidRPr="001B43AD" w:rsidRDefault="001B43AD" w:rsidP="00E15A1B">
      <w:pPr>
        <w:jc w:val="both"/>
        <w:rPr>
          <w:sz w:val="24"/>
          <w:szCs w:val="24"/>
        </w:rPr>
      </w:pPr>
      <w:r w:rsidRPr="001B43AD">
        <w:rPr>
          <w:sz w:val="24"/>
          <w:szCs w:val="24"/>
        </w:rPr>
        <w:t xml:space="preserve">The purpose of </w:t>
      </w:r>
      <w:r>
        <w:rPr>
          <w:sz w:val="24"/>
          <w:szCs w:val="24"/>
        </w:rPr>
        <w:t xml:space="preserve">the </w:t>
      </w:r>
      <w:r w:rsidRPr="001B43AD">
        <w:rPr>
          <w:sz w:val="24"/>
          <w:szCs w:val="24"/>
        </w:rPr>
        <w:t>E</w:t>
      </w:r>
      <w:r>
        <w:rPr>
          <w:sz w:val="24"/>
          <w:szCs w:val="24"/>
        </w:rPr>
        <w:t xml:space="preserve">xpanding </w:t>
      </w:r>
      <w:r w:rsidRPr="001B43AD">
        <w:rPr>
          <w:sz w:val="24"/>
          <w:szCs w:val="24"/>
        </w:rPr>
        <w:t>S</w:t>
      </w:r>
      <w:r>
        <w:rPr>
          <w:sz w:val="24"/>
          <w:szCs w:val="24"/>
        </w:rPr>
        <w:t xml:space="preserve">ocial </w:t>
      </w:r>
      <w:r w:rsidRPr="001B43AD">
        <w:rPr>
          <w:sz w:val="24"/>
          <w:szCs w:val="24"/>
        </w:rPr>
        <w:t>P</w:t>
      </w:r>
      <w:r>
        <w:rPr>
          <w:sz w:val="24"/>
          <w:szCs w:val="24"/>
        </w:rPr>
        <w:t>rotection Programme</w:t>
      </w:r>
      <w:r w:rsidRPr="001B43AD">
        <w:rPr>
          <w:sz w:val="24"/>
          <w:szCs w:val="24"/>
        </w:rPr>
        <w:t xml:space="preserve"> is to embed a national social protection system, including Direct Income Support for the poorest and most vulnerable, as a core element of Uganda’s national policy, planning and budgeting processes. The programme is designed to:</w:t>
      </w:r>
    </w:p>
    <w:p w:rsidR="001B43AD" w:rsidRPr="001B43AD" w:rsidRDefault="001B43AD" w:rsidP="00E15A1B">
      <w:pPr>
        <w:numPr>
          <w:ilvl w:val="0"/>
          <w:numId w:val="5"/>
        </w:numPr>
        <w:jc w:val="both"/>
        <w:rPr>
          <w:sz w:val="24"/>
          <w:szCs w:val="24"/>
        </w:rPr>
      </w:pPr>
      <w:r w:rsidRPr="001B43AD">
        <w:rPr>
          <w:sz w:val="24"/>
          <w:szCs w:val="24"/>
        </w:rPr>
        <w:t xml:space="preserve">Provide </w:t>
      </w:r>
      <w:r w:rsidRPr="001B43AD">
        <w:rPr>
          <w:b/>
          <w:sz w:val="24"/>
          <w:szCs w:val="24"/>
        </w:rPr>
        <w:t>policy support</w:t>
      </w:r>
      <w:r w:rsidRPr="001B43AD">
        <w:rPr>
          <w:sz w:val="24"/>
          <w:szCs w:val="24"/>
        </w:rPr>
        <w:t xml:space="preserve"> to strengthen leadership on social protection across government, develop a national social protection policy, generate evidence on social protection, and build government commitment and investment in social protection; and </w:t>
      </w:r>
    </w:p>
    <w:p w:rsidR="001C6524" w:rsidRDefault="001B43AD" w:rsidP="00E15A1B">
      <w:pPr>
        <w:numPr>
          <w:ilvl w:val="0"/>
          <w:numId w:val="5"/>
        </w:numPr>
        <w:jc w:val="both"/>
        <w:rPr>
          <w:sz w:val="24"/>
          <w:szCs w:val="24"/>
        </w:rPr>
      </w:pPr>
      <w:r w:rsidRPr="001B43AD">
        <w:rPr>
          <w:sz w:val="24"/>
          <w:szCs w:val="24"/>
        </w:rPr>
        <w:t xml:space="preserve">Implement a </w:t>
      </w:r>
      <w:r w:rsidRPr="001B43AD">
        <w:rPr>
          <w:b/>
          <w:sz w:val="24"/>
          <w:szCs w:val="24"/>
        </w:rPr>
        <w:t xml:space="preserve">Direct Income Support </w:t>
      </w:r>
      <w:r w:rsidR="0025307B" w:rsidRPr="001B43AD">
        <w:rPr>
          <w:b/>
          <w:sz w:val="24"/>
          <w:szCs w:val="24"/>
        </w:rPr>
        <w:t>pilot</w:t>
      </w:r>
      <w:r w:rsidR="0025307B">
        <w:rPr>
          <w:sz w:val="24"/>
          <w:szCs w:val="24"/>
        </w:rPr>
        <w:t>,</w:t>
      </w:r>
      <w:r w:rsidRPr="001B43AD">
        <w:rPr>
          <w:sz w:val="24"/>
          <w:szCs w:val="24"/>
        </w:rPr>
        <w:t xml:space="preserve"> providing UGX 23,000 per month through Senior Citizens Grants and Vulnerable Family Grants in 14 districts of Uganda.</w:t>
      </w:r>
      <w:r>
        <w:rPr>
          <w:sz w:val="24"/>
          <w:szCs w:val="24"/>
        </w:rPr>
        <w:t xml:space="preserve"> The grants are aimed at</w:t>
      </w:r>
      <w:r w:rsidR="00424A2E">
        <w:rPr>
          <w:sz w:val="24"/>
          <w:szCs w:val="24"/>
        </w:rPr>
        <w:t xml:space="preserve"> drawing lessons and best practi</w:t>
      </w:r>
      <w:r>
        <w:rPr>
          <w:sz w:val="24"/>
          <w:szCs w:val="24"/>
        </w:rPr>
        <w:t>ces to support the formulation of the national policy framework and social protection system for the country</w:t>
      </w:r>
    </w:p>
    <w:p w:rsidR="001B43AD" w:rsidRPr="001C6524" w:rsidRDefault="00424A2E" w:rsidP="00E15A1B">
      <w:pPr>
        <w:jc w:val="both"/>
        <w:rPr>
          <w:sz w:val="24"/>
          <w:szCs w:val="24"/>
        </w:rPr>
      </w:pPr>
      <w:r w:rsidRPr="001C6524">
        <w:rPr>
          <w:rFonts w:cstheme="minorHAnsi"/>
          <w:sz w:val="24"/>
          <w:szCs w:val="24"/>
        </w:rPr>
        <w:t>Under the policy component</w:t>
      </w:r>
      <w:r w:rsidR="001B43AD" w:rsidRPr="001C6524">
        <w:rPr>
          <w:rFonts w:cstheme="minorHAnsi"/>
          <w:sz w:val="24"/>
          <w:szCs w:val="24"/>
        </w:rPr>
        <w:t>, the ESP provides support to the Government of Uganda, to:</w:t>
      </w:r>
    </w:p>
    <w:p w:rsidR="001B43AD" w:rsidRPr="0076765E" w:rsidRDefault="001B43AD" w:rsidP="00E15A1B">
      <w:pPr>
        <w:pStyle w:val="ListParagraph"/>
        <w:numPr>
          <w:ilvl w:val="0"/>
          <w:numId w:val="6"/>
        </w:numPr>
        <w:jc w:val="both"/>
        <w:rPr>
          <w:rFonts w:cstheme="minorHAnsi"/>
          <w:sz w:val="24"/>
          <w:szCs w:val="24"/>
        </w:rPr>
      </w:pPr>
      <w:r w:rsidRPr="0076765E">
        <w:rPr>
          <w:rFonts w:cstheme="minorHAnsi"/>
          <w:sz w:val="24"/>
          <w:szCs w:val="24"/>
        </w:rPr>
        <w:t xml:space="preserve">Put in place a national social protection system and policy </w:t>
      </w:r>
      <w:r>
        <w:rPr>
          <w:rFonts w:cstheme="minorHAnsi"/>
          <w:sz w:val="24"/>
          <w:szCs w:val="24"/>
        </w:rPr>
        <w:t xml:space="preserve">framework </w:t>
      </w:r>
      <w:r w:rsidRPr="0076765E">
        <w:rPr>
          <w:rFonts w:cstheme="minorHAnsi"/>
          <w:sz w:val="24"/>
          <w:szCs w:val="24"/>
        </w:rPr>
        <w:t xml:space="preserve">with institutions, funding, human resources and policies for </w:t>
      </w:r>
      <w:r>
        <w:rPr>
          <w:rFonts w:cstheme="minorHAnsi"/>
          <w:sz w:val="24"/>
          <w:szCs w:val="24"/>
        </w:rPr>
        <w:t xml:space="preserve">implementation of </w:t>
      </w:r>
      <w:r w:rsidRPr="0076765E">
        <w:rPr>
          <w:rFonts w:cstheme="minorHAnsi"/>
          <w:sz w:val="24"/>
          <w:szCs w:val="24"/>
        </w:rPr>
        <w:t>social protection in Uganda</w:t>
      </w:r>
    </w:p>
    <w:p w:rsidR="001B43AD" w:rsidRPr="00DA5C9D" w:rsidRDefault="001B43AD" w:rsidP="00E15A1B">
      <w:pPr>
        <w:pStyle w:val="ListParagraph"/>
        <w:numPr>
          <w:ilvl w:val="0"/>
          <w:numId w:val="6"/>
        </w:numPr>
        <w:spacing w:line="240" w:lineRule="auto"/>
        <w:jc w:val="both"/>
        <w:rPr>
          <w:rFonts w:cstheme="minorHAnsi"/>
          <w:sz w:val="24"/>
          <w:szCs w:val="24"/>
        </w:rPr>
      </w:pPr>
      <w:r w:rsidRPr="00DA5C9D">
        <w:rPr>
          <w:rFonts w:cstheme="minorHAnsi"/>
          <w:sz w:val="24"/>
          <w:szCs w:val="24"/>
        </w:rPr>
        <w:t xml:space="preserve">Strengthen leadership and </w:t>
      </w:r>
      <w:r>
        <w:rPr>
          <w:rFonts w:cstheme="minorHAnsi"/>
          <w:sz w:val="24"/>
          <w:szCs w:val="24"/>
        </w:rPr>
        <w:t xml:space="preserve"> institutional capacities</w:t>
      </w:r>
      <w:r w:rsidRPr="00DA5C9D">
        <w:rPr>
          <w:rFonts w:cstheme="minorHAnsi"/>
          <w:sz w:val="24"/>
          <w:szCs w:val="24"/>
        </w:rPr>
        <w:t xml:space="preserve"> across various entities </w:t>
      </w:r>
      <w:r>
        <w:rPr>
          <w:rFonts w:cstheme="minorHAnsi"/>
          <w:sz w:val="24"/>
          <w:szCs w:val="24"/>
        </w:rPr>
        <w:t xml:space="preserve">(Ministries, Departments and Agencies) </w:t>
      </w:r>
      <w:r w:rsidRPr="00DA5C9D">
        <w:rPr>
          <w:rFonts w:cstheme="minorHAnsi"/>
          <w:sz w:val="24"/>
          <w:szCs w:val="24"/>
        </w:rPr>
        <w:t xml:space="preserve">in the Government of Uganda to deliver </w:t>
      </w:r>
      <w:r>
        <w:rPr>
          <w:rFonts w:cstheme="minorHAnsi"/>
          <w:sz w:val="24"/>
          <w:szCs w:val="24"/>
        </w:rPr>
        <w:t>social protection</w:t>
      </w:r>
    </w:p>
    <w:p w:rsidR="001B43AD" w:rsidRPr="00DA5C9D" w:rsidRDefault="001B43AD" w:rsidP="00E15A1B">
      <w:pPr>
        <w:pStyle w:val="ListParagraph"/>
        <w:numPr>
          <w:ilvl w:val="0"/>
          <w:numId w:val="6"/>
        </w:numPr>
        <w:spacing w:line="240" w:lineRule="auto"/>
        <w:jc w:val="both"/>
        <w:rPr>
          <w:rFonts w:cstheme="minorHAnsi"/>
          <w:sz w:val="24"/>
          <w:szCs w:val="24"/>
        </w:rPr>
      </w:pPr>
      <w:r w:rsidRPr="00DA5C9D">
        <w:rPr>
          <w:rFonts w:cstheme="minorHAnsi"/>
          <w:sz w:val="24"/>
          <w:szCs w:val="24"/>
          <w:lang w:eastAsia="en-GB"/>
        </w:rPr>
        <w:t xml:space="preserve">Generate evidence on the impacts of </w:t>
      </w:r>
      <w:r>
        <w:rPr>
          <w:rFonts w:cstheme="minorHAnsi"/>
          <w:sz w:val="24"/>
          <w:szCs w:val="24"/>
          <w:lang w:eastAsia="en-GB"/>
        </w:rPr>
        <w:t>social protection-especially Senior Citizens Grants and Vulnerable Family Grants</w:t>
      </w:r>
      <w:r w:rsidRPr="00DA5C9D">
        <w:rPr>
          <w:rFonts w:cstheme="minorHAnsi"/>
          <w:sz w:val="24"/>
          <w:szCs w:val="24"/>
          <w:lang w:eastAsia="en-GB"/>
        </w:rPr>
        <w:t xml:space="preserve"> </w:t>
      </w:r>
    </w:p>
    <w:p w:rsidR="00424A2E" w:rsidRDefault="001B43AD" w:rsidP="00E15A1B">
      <w:pPr>
        <w:pStyle w:val="ListParagraph"/>
        <w:numPr>
          <w:ilvl w:val="0"/>
          <w:numId w:val="6"/>
        </w:numPr>
        <w:spacing w:line="240" w:lineRule="auto"/>
        <w:jc w:val="both"/>
        <w:rPr>
          <w:rFonts w:cstheme="minorHAnsi"/>
          <w:sz w:val="24"/>
          <w:szCs w:val="24"/>
        </w:rPr>
      </w:pPr>
      <w:r w:rsidRPr="00DA5C9D">
        <w:rPr>
          <w:rFonts w:cstheme="minorHAnsi"/>
          <w:sz w:val="24"/>
          <w:szCs w:val="24"/>
          <w:lang w:eastAsia="en-GB"/>
        </w:rPr>
        <w:t>Build government commitment and investment in social protection in Uganda</w:t>
      </w:r>
    </w:p>
    <w:p w:rsidR="001C6524" w:rsidRDefault="001C6524" w:rsidP="00E15A1B">
      <w:pPr>
        <w:pStyle w:val="ListParagraph"/>
        <w:spacing w:line="240" w:lineRule="auto"/>
        <w:jc w:val="both"/>
        <w:rPr>
          <w:rFonts w:cstheme="minorHAnsi"/>
          <w:sz w:val="24"/>
          <w:szCs w:val="24"/>
        </w:rPr>
      </w:pPr>
    </w:p>
    <w:p w:rsidR="0025307B" w:rsidRDefault="00A36971" w:rsidP="00E15A1B">
      <w:pPr>
        <w:pStyle w:val="ListParagraph"/>
        <w:numPr>
          <w:ilvl w:val="0"/>
          <w:numId w:val="7"/>
        </w:numPr>
        <w:spacing w:line="240" w:lineRule="auto"/>
        <w:jc w:val="both"/>
        <w:rPr>
          <w:rFonts w:cstheme="minorHAnsi"/>
          <w:b/>
          <w:sz w:val="24"/>
          <w:szCs w:val="24"/>
        </w:rPr>
      </w:pPr>
      <w:r>
        <w:rPr>
          <w:rFonts w:cstheme="minorHAnsi"/>
          <w:b/>
          <w:sz w:val="24"/>
          <w:szCs w:val="24"/>
        </w:rPr>
        <w:t>Work on national social protection p</w:t>
      </w:r>
      <w:r w:rsidR="001C6524" w:rsidRPr="001C6524">
        <w:rPr>
          <w:rFonts w:cstheme="minorHAnsi"/>
          <w:b/>
          <w:sz w:val="24"/>
          <w:szCs w:val="24"/>
        </w:rPr>
        <w:t>olicy framework</w:t>
      </w:r>
    </w:p>
    <w:p w:rsidR="00E01B86" w:rsidRDefault="001C6524" w:rsidP="00E15A1B">
      <w:pPr>
        <w:spacing w:line="240" w:lineRule="auto"/>
        <w:jc w:val="both"/>
        <w:rPr>
          <w:sz w:val="24"/>
          <w:szCs w:val="24"/>
          <w:lang w:val="en-US"/>
        </w:rPr>
      </w:pPr>
      <w:r w:rsidRPr="001C6524">
        <w:rPr>
          <w:rFonts w:cstheme="minorHAnsi"/>
          <w:sz w:val="24"/>
          <w:szCs w:val="24"/>
        </w:rPr>
        <w:t xml:space="preserve">The Programme has commissioned several studies that are aimed at creating a good understanding of the </w:t>
      </w:r>
      <w:r w:rsidR="00A36971">
        <w:rPr>
          <w:rFonts w:cstheme="minorHAnsi"/>
          <w:sz w:val="24"/>
          <w:szCs w:val="24"/>
        </w:rPr>
        <w:t>poverty, vulnerability and inequality context as well as</w:t>
      </w:r>
      <w:r w:rsidR="00E01B86">
        <w:rPr>
          <w:rFonts w:cstheme="minorHAnsi"/>
          <w:sz w:val="24"/>
          <w:szCs w:val="24"/>
        </w:rPr>
        <w:t xml:space="preserve"> existing social protection programmes</w:t>
      </w:r>
      <w:r w:rsidR="00A36971">
        <w:rPr>
          <w:rFonts w:cstheme="minorHAnsi"/>
          <w:sz w:val="24"/>
          <w:szCs w:val="24"/>
        </w:rPr>
        <w:t xml:space="preserve"> and policy</w:t>
      </w:r>
      <w:r w:rsidR="00E01B86">
        <w:rPr>
          <w:rFonts w:cstheme="minorHAnsi"/>
          <w:sz w:val="24"/>
          <w:szCs w:val="24"/>
        </w:rPr>
        <w:t xml:space="preserve"> in Uganda. Further efforts are underway to assess the costs of various Direct Income Sup</w:t>
      </w:r>
      <w:r w:rsidR="00A36971">
        <w:rPr>
          <w:rFonts w:cstheme="minorHAnsi"/>
          <w:sz w:val="24"/>
          <w:szCs w:val="24"/>
        </w:rPr>
        <w:t>port programmes and elaborate</w:t>
      </w:r>
      <w:r w:rsidR="00E01B86">
        <w:rPr>
          <w:rFonts w:cstheme="minorHAnsi"/>
          <w:sz w:val="24"/>
          <w:szCs w:val="24"/>
        </w:rPr>
        <w:t xml:space="preserve"> the different financing options.</w:t>
      </w:r>
      <w:r w:rsidR="001C5D77" w:rsidRPr="001C5D77">
        <w:rPr>
          <w:sz w:val="24"/>
          <w:szCs w:val="24"/>
          <w:lang w:val="en-US"/>
        </w:rPr>
        <w:t xml:space="preserve"> </w:t>
      </w:r>
    </w:p>
    <w:p w:rsidR="00A36971" w:rsidRDefault="00A36971" w:rsidP="00E15A1B">
      <w:pPr>
        <w:spacing w:line="240" w:lineRule="auto"/>
        <w:jc w:val="both"/>
        <w:rPr>
          <w:rFonts w:cstheme="minorHAnsi"/>
          <w:sz w:val="24"/>
          <w:szCs w:val="24"/>
        </w:rPr>
      </w:pPr>
      <w:r>
        <w:rPr>
          <w:sz w:val="24"/>
          <w:szCs w:val="24"/>
          <w:lang w:val="en-US"/>
        </w:rPr>
        <w:t xml:space="preserve">Work is also underway to further elaborate the other two care pillars of social protection in Uganda: personal care services and social insurance. A </w:t>
      </w:r>
      <w:r w:rsidR="000F1DA9">
        <w:rPr>
          <w:sz w:val="24"/>
          <w:szCs w:val="24"/>
          <w:lang w:val="en-US"/>
        </w:rPr>
        <w:t>draft social protection policy is currently under consideration and review by all the stakeholders.</w:t>
      </w:r>
    </w:p>
    <w:p w:rsidR="001C6524" w:rsidRDefault="001C6524" w:rsidP="00E15A1B">
      <w:pPr>
        <w:pStyle w:val="ListParagraph"/>
        <w:spacing w:line="240" w:lineRule="auto"/>
        <w:jc w:val="both"/>
        <w:rPr>
          <w:rFonts w:cstheme="minorHAnsi"/>
          <w:sz w:val="24"/>
          <w:szCs w:val="24"/>
        </w:rPr>
      </w:pPr>
    </w:p>
    <w:p w:rsidR="001C6524" w:rsidRPr="001C6524" w:rsidRDefault="000F1DA9" w:rsidP="00E15A1B">
      <w:pPr>
        <w:pStyle w:val="ListParagraph"/>
        <w:numPr>
          <w:ilvl w:val="0"/>
          <w:numId w:val="7"/>
        </w:numPr>
        <w:spacing w:line="240" w:lineRule="auto"/>
        <w:jc w:val="both"/>
        <w:rPr>
          <w:rFonts w:cstheme="minorHAnsi"/>
          <w:b/>
          <w:sz w:val="24"/>
          <w:szCs w:val="24"/>
        </w:rPr>
      </w:pPr>
      <w:r>
        <w:rPr>
          <w:rFonts w:cstheme="minorHAnsi"/>
          <w:b/>
          <w:sz w:val="24"/>
          <w:szCs w:val="24"/>
        </w:rPr>
        <w:t>Work on training &amp; capacity d</w:t>
      </w:r>
      <w:r w:rsidR="001C6524" w:rsidRPr="001C6524">
        <w:rPr>
          <w:rFonts w:cstheme="minorHAnsi"/>
          <w:b/>
          <w:sz w:val="24"/>
          <w:szCs w:val="24"/>
        </w:rPr>
        <w:t>evelopment</w:t>
      </w:r>
      <w:r>
        <w:rPr>
          <w:rFonts w:cstheme="minorHAnsi"/>
          <w:b/>
          <w:sz w:val="24"/>
          <w:szCs w:val="24"/>
        </w:rPr>
        <w:t xml:space="preserve"> within government</w:t>
      </w:r>
    </w:p>
    <w:p w:rsidR="001C6524" w:rsidRPr="001C6524" w:rsidRDefault="000F1DA9" w:rsidP="00E15A1B">
      <w:pPr>
        <w:pStyle w:val="ListParagraph"/>
        <w:numPr>
          <w:ilvl w:val="0"/>
          <w:numId w:val="8"/>
        </w:numPr>
        <w:spacing w:line="240" w:lineRule="auto"/>
        <w:jc w:val="both"/>
        <w:rPr>
          <w:rFonts w:cstheme="minorHAnsi"/>
          <w:b/>
          <w:sz w:val="24"/>
          <w:szCs w:val="24"/>
        </w:rPr>
      </w:pPr>
      <w:r>
        <w:rPr>
          <w:rFonts w:cstheme="minorHAnsi"/>
          <w:b/>
          <w:sz w:val="24"/>
          <w:szCs w:val="24"/>
        </w:rPr>
        <w:t xml:space="preserve">International training </w:t>
      </w:r>
    </w:p>
    <w:p w:rsidR="001C6524" w:rsidRPr="001C6524" w:rsidRDefault="001C6524" w:rsidP="00E15A1B">
      <w:pPr>
        <w:spacing w:line="240" w:lineRule="auto"/>
        <w:jc w:val="both"/>
        <w:rPr>
          <w:rFonts w:cstheme="minorHAnsi"/>
          <w:sz w:val="24"/>
          <w:szCs w:val="24"/>
        </w:rPr>
      </w:pPr>
      <w:r w:rsidRPr="001C6524">
        <w:rPr>
          <w:rFonts w:cstheme="minorHAnsi"/>
          <w:sz w:val="24"/>
          <w:szCs w:val="24"/>
        </w:rPr>
        <w:t xml:space="preserve">The Social Protection Secretariat organises international training </w:t>
      </w:r>
      <w:r>
        <w:rPr>
          <w:rFonts w:cstheme="minorHAnsi"/>
          <w:sz w:val="24"/>
          <w:szCs w:val="24"/>
        </w:rPr>
        <w:t>opportunities for especially senior Government of Uganda officials</w:t>
      </w:r>
      <w:r w:rsidR="000F1DA9">
        <w:rPr>
          <w:rFonts w:cstheme="minorHAnsi"/>
          <w:sz w:val="24"/>
          <w:szCs w:val="24"/>
        </w:rPr>
        <w:t xml:space="preserve">. The purpose of this training is to introduce </w:t>
      </w:r>
      <w:r w:rsidR="000F1DA9">
        <w:rPr>
          <w:rFonts w:cstheme="minorHAnsi"/>
          <w:sz w:val="24"/>
          <w:szCs w:val="24"/>
        </w:rPr>
        <w:lastRenderedPageBreak/>
        <w:t>participants</w:t>
      </w:r>
      <w:r w:rsidRPr="001C6524">
        <w:rPr>
          <w:rFonts w:cstheme="minorHAnsi"/>
          <w:sz w:val="24"/>
          <w:szCs w:val="24"/>
        </w:rPr>
        <w:t xml:space="preserve"> to topics and issues that are at the foundation of social protection programming, promote the exchange of experiences and ideas among </w:t>
      </w:r>
      <w:r w:rsidR="000F1DA9">
        <w:rPr>
          <w:rFonts w:cstheme="minorHAnsi"/>
          <w:sz w:val="24"/>
          <w:szCs w:val="24"/>
        </w:rPr>
        <w:t xml:space="preserve">policymakers and practitioners. It is to </w:t>
      </w:r>
      <w:r w:rsidRPr="001C6524">
        <w:rPr>
          <w:rFonts w:cstheme="minorHAnsi"/>
          <w:sz w:val="24"/>
          <w:szCs w:val="24"/>
        </w:rPr>
        <w:t xml:space="preserve">provide </w:t>
      </w:r>
      <w:r w:rsidR="000F1DA9">
        <w:rPr>
          <w:rFonts w:cstheme="minorHAnsi"/>
          <w:sz w:val="24"/>
          <w:szCs w:val="24"/>
        </w:rPr>
        <w:t xml:space="preserve">the </w:t>
      </w:r>
      <w:r w:rsidRPr="001C6524">
        <w:rPr>
          <w:rFonts w:cstheme="minorHAnsi"/>
          <w:sz w:val="24"/>
          <w:szCs w:val="24"/>
        </w:rPr>
        <w:t>stakeholders with an opportunity to focus their time and energy (independent of their normal day-to-day responsibilities) to explore, understand and pla</w:t>
      </w:r>
      <w:r w:rsidR="00E01B86">
        <w:rPr>
          <w:rFonts w:cstheme="minorHAnsi"/>
          <w:sz w:val="24"/>
          <w:szCs w:val="24"/>
        </w:rPr>
        <w:t>n social protection programming</w:t>
      </w:r>
      <w:r w:rsidR="000F1DA9">
        <w:rPr>
          <w:rFonts w:cstheme="minorHAnsi"/>
          <w:sz w:val="24"/>
          <w:szCs w:val="24"/>
        </w:rPr>
        <w:t>. It also serves to</w:t>
      </w:r>
      <w:r w:rsidRPr="001C6524">
        <w:rPr>
          <w:rFonts w:cstheme="minorHAnsi"/>
          <w:sz w:val="24"/>
          <w:szCs w:val="24"/>
        </w:rPr>
        <w:t xml:space="preserve"> introduce participants to more developed social protection programmes, allowing them to consider elements and operational structures that may be appropriate to the Uganda</w:t>
      </w:r>
      <w:r w:rsidR="00E01B86">
        <w:rPr>
          <w:rFonts w:cstheme="minorHAnsi"/>
          <w:sz w:val="24"/>
          <w:szCs w:val="24"/>
        </w:rPr>
        <w:t>n</w:t>
      </w:r>
      <w:r w:rsidR="000F1DA9">
        <w:rPr>
          <w:rFonts w:cstheme="minorHAnsi"/>
          <w:sz w:val="24"/>
          <w:szCs w:val="24"/>
        </w:rPr>
        <w:t xml:space="preserve"> context. Some of the training avenues</w:t>
      </w:r>
      <w:r w:rsidRPr="001C6524">
        <w:rPr>
          <w:rFonts w:cstheme="minorHAnsi"/>
          <w:sz w:val="24"/>
          <w:szCs w:val="24"/>
        </w:rPr>
        <w:t xml:space="preserve"> include:</w:t>
      </w:r>
    </w:p>
    <w:p w:rsidR="001C6524" w:rsidRDefault="001C6524" w:rsidP="00E15A1B">
      <w:pPr>
        <w:pStyle w:val="ListParagraph"/>
        <w:spacing w:line="240" w:lineRule="auto"/>
        <w:jc w:val="both"/>
        <w:rPr>
          <w:rFonts w:cstheme="minorHAnsi"/>
          <w:i/>
          <w:sz w:val="24"/>
          <w:szCs w:val="24"/>
        </w:rPr>
      </w:pPr>
      <w:r w:rsidRPr="001C6524">
        <w:rPr>
          <w:rFonts w:cstheme="minorHAnsi"/>
          <w:i/>
          <w:sz w:val="24"/>
          <w:szCs w:val="24"/>
        </w:rPr>
        <w:t>Economic Policy Research Institute (EPRI) Courses</w:t>
      </w:r>
    </w:p>
    <w:p w:rsidR="001C6524" w:rsidRPr="001C6524" w:rsidRDefault="000F1DA9" w:rsidP="00E15A1B">
      <w:pPr>
        <w:spacing w:line="240" w:lineRule="auto"/>
        <w:jc w:val="both"/>
        <w:rPr>
          <w:rFonts w:cstheme="minorHAnsi"/>
          <w:i/>
          <w:sz w:val="24"/>
          <w:szCs w:val="24"/>
        </w:rPr>
      </w:pPr>
      <w:r>
        <w:rPr>
          <w:rFonts w:cstheme="minorHAnsi"/>
          <w:sz w:val="24"/>
          <w:szCs w:val="24"/>
        </w:rPr>
        <w:t>The Programme</w:t>
      </w:r>
      <w:r w:rsidR="001C6524" w:rsidRPr="001C6524">
        <w:rPr>
          <w:rFonts w:cstheme="minorHAnsi"/>
          <w:sz w:val="24"/>
          <w:szCs w:val="24"/>
        </w:rPr>
        <w:t xml:space="preserve"> send</w:t>
      </w:r>
      <w:r w:rsidR="00E01B86">
        <w:rPr>
          <w:rFonts w:cstheme="minorHAnsi"/>
          <w:sz w:val="24"/>
          <w:szCs w:val="24"/>
        </w:rPr>
        <w:t>s</w:t>
      </w:r>
      <w:r w:rsidR="001C6524" w:rsidRPr="001C6524">
        <w:rPr>
          <w:rFonts w:cstheme="minorHAnsi"/>
          <w:sz w:val="24"/>
          <w:szCs w:val="24"/>
        </w:rPr>
        <w:t xml:space="preserve"> officials </w:t>
      </w:r>
      <w:r w:rsidR="001C6524">
        <w:rPr>
          <w:rFonts w:cstheme="minorHAnsi"/>
          <w:sz w:val="24"/>
          <w:szCs w:val="24"/>
        </w:rPr>
        <w:t>from the different Ministries, D</w:t>
      </w:r>
      <w:r w:rsidR="001C6524" w:rsidRPr="001C6524">
        <w:rPr>
          <w:rFonts w:cstheme="minorHAnsi"/>
          <w:sz w:val="24"/>
          <w:szCs w:val="24"/>
        </w:rPr>
        <w:t xml:space="preserve">epartments and Agencies of the Government of Uganda to participate in the two-week </w:t>
      </w:r>
      <w:r w:rsidR="00E01B86">
        <w:rPr>
          <w:rFonts w:cstheme="minorHAnsi"/>
          <w:sz w:val="24"/>
          <w:szCs w:val="24"/>
        </w:rPr>
        <w:t>Direct Income Support</w:t>
      </w:r>
      <w:r w:rsidR="001C6524" w:rsidRPr="001C6524">
        <w:rPr>
          <w:rFonts w:cstheme="minorHAnsi"/>
          <w:sz w:val="24"/>
          <w:szCs w:val="24"/>
        </w:rPr>
        <w:t xml:space="preserve"> training course offered by the Economic Policy Research Institute (EPRI) in Cape Town, South Africa</w:t>
      </w:r>
      <w:r w:rsidR="00E01B86">
        <w:rPr>
          <w:rFonts w:cstheme="minorHAnsi"/>
          <w:sz w:val="24"/>
          <w:szCs w:val="24"/>
        </w:rPr>
        <w:t xml:space="preserve">. As of December, 2011, </w:t>
      </w:r>
      <w:r w:rsidR="00707CE3">
        <w:rPr>
          <w:rFonts w:cstheme="minorHAnsi"/>
          <w:sz w:val="24"/>
          <w:szCs w:val="24"/>
        </w:rPr>
        <w:t>a total of 41 Ugandans had gone through</w:t>
      </w:r>
      <w:r w:rsidR="00CB0DAE">
        <w:rPr>
          <w:rFonts w:cstheme="minorHAnsi"/>
          <w:sz w:val="24"/>
          <w:szCs w:val="24"/>
          <w:lang w:val="en-US"/>
        </w:rPr>
        <w:t xml:space="preserve"> the </w:t>
      </w:r>
      <w:r w:rsidR="00CB0DAE" w:rsidRPr="00CB0DAE">
        <w:rPr>
          <w:rFonts w:cstheme="minorHAnsi"/>
          <w:sz w:val="24"/>
          <w:szCs w:val="24"/>
          <w:lang w:val="en-US"/>
        </w:rPr>
        <w:t>EPRI</w:t>
      </w:r>
      <w:r w:rsidR="00CB0DAE">
        <w:rPr>
          <w:rFonts w:cstheme="minorHAnsi"/>
          <w:sz w:val="24"/>
          <w:szCs w:val="24"/>
          <w:lang w:val="en-US"/>
        </w:rPr>
        <w:t xml:space="preserve"> training</w:t>
      </w:r>
      <w:r w:rsidR="00707CE3">
        <w:rPr>
          <w:rFonts w:cstheme="minorHAnsi"/>
          <w:sz w:val="24"/>
          <w:szCs w:val="24"/>
          <w:lang w:val="en-US"/>
        </w:rPr>
        <w:t xml:space="preserve"> in designing and implementing Direct Income Support </w:t>
      </w:r>
      <w:proofErr w:type="spellStart"/>
      <w:r w:rsidR="00707CE3">
        <w:rPr>
          <w:rFonts w:cstheme="minorHAnsi"/>
          <w:sz w:val="24"/>
          <w:szCs w:val="24"/>
          <w:lang w:val="en-US"/>
        </w:rPr>
        <w:t>programmes</w:t>
      </w:r>
      <w:proofErr w:type="spellEnd"/>
      <w:r w:rsidR="00CB0DAE">
        <w:rPr>
          <w:rFonts w:cstheme="minorHAnsi"/>
          <w:sz w:val="24"/>
          <w:szCs w:val="24"/>
          <w:lang w:val="en-US"/>
        </w:rPr>
        <w:t xml:space="preserve">. </w:t>
      </w:r>
    </w:p>
    <w:p w:rsidR="001C6524" w:rsidRPr="00B663AB" w:rsidRDefault="001C6524" w:rsidP="00E15A1B">
      <w:pPr>
        <w:spacing w:line="240" w:lineRule="auto"/>
        <w:ind w:firstLine="720"/>
        <w:jc w:val="both"/>
        <w:rPr>
          <w:rFonts w:cstheme="minorHAnsi"/>
          <w:i/>
          <w:sz w:val="24"/>
          <w:szCs w:val="24"/>
        </w:rPr>
      </w:pPr>
      <w:r w:rsidRPr="00B663AB">
        <w:rPr>
          <w:rFonts w:cstheme="minorHAnsi"/>
          <w:i/>
          <w:sz w:val="24"/>
          <w:szCs w:val="24"/>
        </w:rPr>
        <w:t>Study Tours</w:t>
      </w:r>
    </w:p>
    <w:p w:rsidR="001C6524" w:rsidRDefault="001C6524" w:rsidP="00E15A1B">
      <w:pPr>
        <w:spacing w:line="240" w:lineRule="auto"/>
        <w:jc w:val="both"/>
        <w:rPr>
          <w:rFonts w:cstheme="minorHAnsi"/>
          <w:sz w:val="24"/>
          <w:szCs w:val="24"/>
        </w:rPr>
      </w:pPr>
      <w:r w:rsidRPr="00B663AB">
        <w:rPr>
          <w:rFonts w:cstheme="minorHAnsi"/>
          <w:sz w:val="24"/>
          <w:szCs w:val="24"/>
        </w:rPr>
        <w:t xml:space="preserve">Additionally, the Secretariat identifies and organises </w:t>
      </w:r>
      <w:r w:rsidR="00E01B86">
        <w:rPr>
          <w:rFonts w:cstheme="minorHAnsi"/>
          <w:sz w:val="24"/>
          <w:szCs w:val="24"/>
        </w:rPr>
        <w:t xml:space="preserve">the </w:t>
      </w:r>
      <w:r w:rsidRPr="00B663AB">
        <w:rPr>
          <w:rFonts w:cstheme="minorHAnsi"/>
          <w:sz w:val="24"/>
          <w:szCs w:val="24"/>
        </w:rPr>
        <w:t xml:space="preserve">participation of </w:t>
      </w:r>
      <w:r w:rsidR="00B663AB">
        <w:rPr>
          <w:rFonts w:cstheme="minorHAnsi"/>
          <w:sz w:val="24"/>
          <w:szCs w:val="24"/>
        </w:rPr>
        <w:t xml:space="preserve">senior political and technical government officials </w:t>
      </w:r>
      <w:r w:rsidR="00B663AB" w:rsidRPr="00B663AB">
        <w:rPr>
          <w:rFonts w:cstheme="minorHAnsi"/>
          <w:sz w:val="24"/>
          <w:szCs w:val="24"/>
        </w:rPr>
        <w:t>in</w:t>
      </w:r>
      <w:r w:rsidR="00E01B86">
        <w:rPr>
          <w:rFonts w:cstheme="minorHAnsi"/>
          <w:sz w:val="24"/>
          <w:szCs w:val="24"/>
        </w:rPr>
        <w:t xml:space="preserve"> regional and</w:t>
      </w:r>
      <w:r w:rsidRPr="00B663AB">
        <w:rPr>
          <w:rFonts w:cstheme="minorHAnsi"/>
          <w:sz w:val="24"/>
          <w:szCs w:val="24"/>
        </w:rPr>
        <w:t xml:space="preserve"> international study tours. Such programmes offer the </w:t>
      </w:r>
      <w:r w:rsidR="00B663AB">
        <w:rPr>
          <w:rFonts w:cstheme="minorHAnsi"/>
          <w:sz w:val="24"/>
          <w:szCs w:val="24"/>
        </w:rPr>
        <w:t xml:space="preserve">officials </w:t>
      </w:r>
      <w:r w:rsidRPr="00B663AB">
        <w:rPr>
          <w:rFonts w:cstheme="minorHAnsi"/>
          <w:sz w:val="24"/>
          <w:szCs w:val="24"/>
        </w:rPr>
        <w:t xml:space="preserve">opportunity to explore in detail specific social protection programmes, to learn first-hand from senior officials and practitioners in other countries, and to consider strategies and tools useful to social protection policy </w:t>
      </w:r>
      <w:r w:rsidR="00B663AB">
        <w:rPr>
          <w:rFonts w:cstheme="minorHAnsi"/>
          <w:sz w:val="24"/>
          <w:szCs w:val="24"/>
        </w:rPr>
        <w:t xml:space="preserve">and programming in Uganda. The tours </w:t>
      </w:r>
      <w:r w:rsidRPr="00B663AB">
        <w:rPr>
          <w:rFonts w:cstheme="minorHAnsi"/>
          <w:sz w:val="24"/>
          <w:szCs w:val="24"/>
        </w:rPr>
        <w:t xml:space="preserve">target </w:t>
      </w:r>
      <w:r w:rsidR="00B663AB">
        <w:rPr>
          <w:rFonts w:cstheme="minorHAnsi"/>
          <w:sz w:val="24"/>
          <w:szCs w:val="24"/>
        </w:rPr>
        <w:t xml:space="preserve">high level </w:t>
      </w:r>
      <w:r w:rsidR="00B663AB" w:rsidRPr="00B663AB">
        <w:rPr>
          <w:rFonts w:cstheme="minorHAnsi"/>
          <w:sz w:val="24"/>
          <w:szCs w:val="24"/>
        </w:rPr>
        <w:t>Government</w:t>
      </w:r>
      <w:r w:rsidRPr="00B663AB">
        <w:rPr>
          <w:rFonts w:cstheme="minorHAnsi"/>
          <w:sz w:val="24"/>
          <w:szCs w:val="24"/>
        </w:rPr>
        <w:t xml:space="preserve"> of Uganda officials, including Mini</w:t>
      </w:r>
      <w:r w:rsidR="001C5D77">
        <w:rPr>
          <w:rFonts w:cstheme="minorHAnsi"/>
          <w:sz w:val="24"/>
          <w:szCs w:val="24"/>
        </w:rPr>
        <w:t xml:space="preserve">sters and Permanent Secretaries. </w:t>
      </w:r>
      <w:r w:rsidRPr="00B663AB">
        <w:rPr>
          <w:rFonts w:cstheme="minorHAnsi"/>
          <w:sz w:val="24"/>
          <w:szCs w:val="24"/>
        </w:rPr>
        <w:t>Successful visits have</w:t>
      </w:r>
      <w:r w:rsidR="00B663AB">
        <w:rPr>
          <w:rFonts w:cstheme="minorHAnsi"/>
          <w:sz w:val="24"/>
          <w:szCs w:val="24"/>
        </w:rPr>
        <w:t xml:space="preserve"> taken place</w:t>
      </w:r>
      <w:r w:rsidRPr="00B663AB">
        <w:rPr>
          <w:rFonts w:cstheme="minorHAnsi"/>
          <w:sz w:val="24"/>
          <w:szCs w:val="24"/>
        </w:rPr>
        <w:t xml:space="preserve"> in Lesotho, South Africa</w:t>
      </w:r>
      <w:r w:rsidR="001C5D77">
        <w:rPr>
          <w:rFonts w:cstheme="minorHAnsi"/>
          <w:sz w:val="24"/>
          <w:szCs w:val="24"/>
        </w:rPr>
        <w:t xml:space="preserve"> and Brazil</w:t>
      </w:r>
      <w:r w:rsidR="00B663AB">
        <w:rPr>
          <w:rFonts w:cstheme="minorHAnsi"/>
          <w:sz w:val="24"/>
          <w:szCs w:val="24"/>
        </w:rPr>
        <w:t xml:space="preserve">. </w:t>
      </w:r>
    </w:p>
    <w:p w:rsidR="00707CE3" w:rsidRDefault="00707CE3" w:rsidP="00E15A1B">
      <w:pPr>
        <w:pStyle w:val="ListParagraph"/>
        <w:numPr>
          <w:ilvl w:val="0"/>
          <w:numId w:val="8"/>
        </w:numPr>
        <w:spacing w:line="240" w:lineRule="auto"/>
        <w:jc w:val="both"/>
        <w:rPr>
          <w:rFonts w:cstheme="minorHAnsi"/>
          <w:b/>
          <w:sz w:val="24"/>
          <w:szCs w:val="24"/>
        </w:rPr>
      </w:pPr>
      <w:r w:rsidRPr="00707CE3">
        <w:rPr>
          <w:rFonts w:cstheme="minorHAnsi"/>
          <w:b/>
          <w:sz w:val="24"/>
          <w:szCs w:val="24"/>
        </w:rPr>
        <w:t>Local training</w:t>
      </w:r>
    </w:p>
    <w:p w:rsidR="0053659E" w:rsidRPr="0053659E" w:rsidRDefault="0053659E" w:rsidP="00E15A1B">
      <w:pPr>
        <w:spacing w:line="240" w:lineRule="auto"/>
        <w:jc w:val="both"/>
        <w:rPr>
          <w:rFonts w:cstheme="minorHAnsi"/>
          <w:sz w:val="24"/>
          <w:szCs w:val="24"/>
          <w:lang w:val="en-US"/>
        </w:rPr>
      </w:pPr>
      <w:r w:rsidRPr="0053659E">
        <w:rPr>
          <w:rFonts w:cstheme="minorHAnsi"/>
          <w:sz w:val="24"/>
          <w:szCs w:val="24"/>
          <w:lang w:val="en-US"/>
        </w:rPr>
        <w:t>To cater for the need for a bigger cadre within the Government, the Secretariat has also developed a course conducted locally, “Social Transfers: Policy &amp; Programming in Uganda.”  The course is intended to significantly expand the number of Ugandan officials who have received comprehensive training in the key social protection policy issues in Uganda.</w:t>
      </w:r>
    </w:p>
    <w:p w:rsidR="0084565C" w:rsidRPr="0084565C" w:rsidRDefault="0053659E" w:rsidP="00E15A1B">
      <w:pPr>
        <w:spacing w:line="240" w:lineRule="auto"/>
        <w:jc w:val="both"/>
        <w:rPr>
          <w:rFonts w:cstheme="minorHAnsi"/>
          <w:sz w:val="24"/>
          <w:szCs w:val="24"/>
          <w:lang w:val="en-US"/>
        </w:rPr>
      </w:pPr>
      <w:r w:rsidRPr="0084565C">
        <w:rPr>
          <w:rFonts w:cstheme="minorHAnsi"/>
          <w:sz w:val="24"/>
          <w:szCs w:val="24"/>
          <w:lang w:val="en-US"/>
        </w:rPr>
        <w:t xml:space="preserve">In December, 2011, the first of </w:t>
      </w:r>
      <w:r w:rsidR="0084565C" w:rsidRPr="0084565C">
        <w:rPr>
          <w:rFonts w:cstheme="minorHAnsi"/>
          <w:sz w:val="24"/>
          <w:szCs w:val="24"/>
          <w:lang w:val="en-US"/>
        </w:rPr>
        <w:t>these courses</w:t>
      </w:r>
      <w:r w:rsidRPr="0084565C">
        <w:rPr>
          <w:rFonts w:cstheme="minorHAnsi"/>
          <w:sz w:val="24"/>
          <w:szCs w:val="24"/>
          <w:lang w:val="en-US"/>
        </w:rPr>
        <w:t xml:space="preserve"> took place in Entebbe, Uganda, attracting </w:t>
      </w:r>
      <w:r w:rsidR="0084565C">
        <w:rPr>
          <w:rFonts w:cstheme="minorHAnsi"/>
          <w:sz w:val="24"/>
          <w:szCs w:val="24"/>
          <w:lang w:val="en-US"/>
        </w:rPr>
        <w:t>42</w:t>
      </w:r>
      <w:r w:rsidR="0084565C" w:rsidRPr="0084565C">
        <w:rPr>
          <w:rFonts w:cstheme="minorHAnsi"/>
          <w:sz w:val="24"/>
          <w:szCs w:val="24"/>
          <w:lang w:val="en-US"/>
        </w:rPr>
        <w:t xml:space="preserve"> </w:t>
      </w:r>
      <w:r w:rsidR="0084565C">
        <w:rPr>
          <w:rFonts w:cstheme="minorHAnsi"/>
          <w:sz w:val="24"/>
          <w:szCs w:val="24"/>
          <w:lang w:val="en-US"/>
        </w:rPr>
        <w:t xml:space="preserve">participants from various government departments and civil society </w:t>
      </w:r>
      <w:proofErr w:type="spellStart"/>
      <w:r w:rsidR="0084565C">
        <w:rPr>
          <w:rFonts w:cstheme="minorHAnsi"/>
          <w:sz w:val="24"/>
          <w:szCs w:val="24"/>
          <w:lang w:val="en-US"/>
        </w:rPr>
        <w:t>organisations</w:t>
      </w:r>
      <w:proofErr w:type="spellEnd"/>
      <w:r w:rsidR="0084565C">
        <w:rPr>
          <w:rFonts w:cstheme="minorHAnsi"/>
          <w:sz w:val="24"/>
          <w:szCs w:val="24"/>
          <w:lang w:val="en-US"/>
        </w:rPr>
        <w:t xml:space="preserve">. The following Ministries, agencies and departments were represented in the </w:t>
      </w:r>
      <w:r w:rsidR="00643772">
        <w:rPr>
          <w:rFonts w:cstheme="minorHAnsi"/>
          <w:sz w:val="24"/>
          <w:szCs w:val="24"/>
          <w:lang w:val="en-US"/>
        </w:rPr>
        <w:t>training</w:t>
      </w:r>
      <w:r w:rsidR="0084565C">
        <w:rPr>
          <w:rFonts w:cstheme="minorHAnsi"/>
          <w:sz w:val="24"/>
          <w:szCs w:val="24"/>
          <w:lang w:val="en-US"/>
        </w:rPr>
        <w:t>:</w:t>
      </w:r>
      <w:r w:rsidR="0084565C" w:rsidRPr="0084565C">
        <w:rPr>
          <w:rFonts w:cstheme="minorHAnsi"/>
          <w:sz w:val="24"/>
          <w:szCs w:val="24"/>
          <w:lang w:val="en-US"/>
        </w:rPr>
        <w:t xml:space="preserve"> Office of the Prime Minister</w:t>
      </w:r>
      <w:r w:rsidR="00643772" w:rsidRPr="0084565C">
        <w:rPr>
          <w:rFonts w:cstheme="minorHAnsi"/>
          <w:sz w:val="24"/>
          <w:szCs w:val="24"/>
          <w:lang w:val="en-US"/>
        </w:rPr>
        <w:t>, Office</w:t>
      </w:r>
      <w:r w:rsidR="0084565C" w:rsidRPr="0084565C">
        <w:rPr>
          <w:rFonts w:cstheme="minorHAnsi"/>
          <w:sz w:val="24"/>
          <w:szCs w:val="24"/>
          <w:lang w:val="en-US"/>
        </w:rPr>
        <w:t xml:space="preserve"> of the President, Ministry of Finance, Planning &amp; Economic Development, Ministry of Local Government, Ministry of Gender, </w:t>
      </w:r>
      <w:proofErr w:type="spellStart"/>
      <w:r w:rsidR="0084565C" w:rsidRPr="0084565C">
        <w:rPr>
          <w:rFonts w:cstheme="minorHAnsi"/>
          <w:sz w:val="24"/>
          <w:szCs w:val="24"/>
          <w:lang w:val="en-US"/>
        </w:rPr>
        <w:t>Labour</w:t>
      </w:r>
      <w:proofErr w:type="spellEnd"/>
      <w:r w:rsidR="0084565C" w:rsidRPr="0084565C">
        <w:rPr>
          <w:rFonts w:cstheme="minorHAnsi"/>
          <w:sz w:val="24"/>
          <w:szCs w:val="24"/>
          <w:lang w:val="en-US"/>
        </w:rPr>
        <w:t xml:space="preserve"> &amp; Social Development, Ministry of Information &amp; national Guidance</w:t>
      </w:r>
      <w:r w:rsidR="0084565C">
        <w:rPr>
          <w:rFonts w:cstheme="minorHAnsi"/>
          <w:sz w:val="24"/>
          <w:szCs w:val="24"/>
          <w:lang w:val="en-US"/>
        </w:rPr>
        <w:t>, Ministry of Education &amp; sports, the National Planning Authority</w:t>
      </w:r>
      <w:r w:rsidR="0084565C" w:rsidRPr="0084565C">
        <w:rPr>
          <w:rFonts w:cstheme="minorHAnsi"/>
          <w:sz w:val="24"/>
          <w:szCs w:val="24"/>
          <w:lang w:val="en-US"/>
        </w:rPr>
        <w:t xml:space="preserve"> and civil society </w:t>
      </w:r>
      <w:proofErr w:type="spellStart"/>
      <w:r w:rsidR="0084565C" w:rsidRPr="0084565C">
        <w:rPr>
          <w:rFonts w:cstheme="minorHAnsi"/>
          <w:sz w:val="24"/>
          <w:szCs w:val="24"/>
          <w:lang w:val="en-US"/>
        </w:rPr>
        <w:t>organisations</w:t>
      </w:r>
      <w:proofErr w:type="spellEnd"/>
      <w:r w:rsidR="0084565C" w:rsidRPr="0084565C">
        <w:rPr>
          <w:rFonts w:cstheme="minorHAnsi"/>
          <w:sz w:val="24"/>
          <w:szCs w:val="24"/>
          <w:lang w:val="en-US"/>
        </w:rPr>
        <w:t>.</w:t>
      </w:r>
    </w:p>
    <w:p w:rsidR="0053659E" w:rsidRDefault="0053659E" w:rsidP="00E15A1B">
      <w:pPr>
        <w:spacing w:line="240" w:lineRule="auto"/>
        <w:jc w:val="both"/>
        <w:rPr>
          <w:rFonts w:cstheme="minorHAnsi"/>
          <w:sz w:val="24"/>
          <w:szCs w:val="24"/>
          <w:lang w:val="en-US"/>
        </w:rPr>
      </w:pPr>
      <w:r w:rsidRPr="0084565C">
        <w:rPr>
          <w:rFonts w:cstheme="minorHAnsi"/>
          <w:sz w:val="24"/>
          <w:szCs w:val="24"/>
          <w:lang w:val="en-US"/>
        </w:rPr>
        <w:t xml:space="preserve">The </w:t>
      </w:r>
      <w:r w:rsidR="0084565C" w:rsidRPr="0084565C">
        <w:rPr>
          <w:rFonts w:cstheme="minorHAnsi"/>
          <w:sz w:val="24"/>
          <w:szCs w:val="24"/>
          <w:lang w:val="en-US"/>
        </w:rPr>
        <w:t xml:space="preserve">training was conducted by the </w:t>
      </w:r>
      <w:r w:rsidRPr="0084565C">
        <w:rPr>
          <w:rFonts w:cstheme="minorHAnsi"/>
          <w:sz w:val="24"/>
          <w:szCs w:val="24"/>
          <w:lang w:val="en-US"/>
        </w:rPr>
        <w:t xml:space="preserve">Social Protection Secretariat, in conjunction with IGAD, </w:t>
      </w:r>
      <w:r w:rsidR="0084565C" w:rsidRPr="0084565C">
        <w:rPr>
          <w:rFonts w:cstheme="minorHAnsi"/>
          <w:sz w:val="24"/>
          <w:szCs w:val="24"/>
          <w:lang w:val="en-US"/>
        </w:rPr>
        <w:t xml:space="preserve">and delivered by </w:t>
      </w:r>
      <w:r w:rsidRPr="0084565C">
        <w:rPr>
          <w:rFonts w:cstheme="minorHAnsi"/>
          <w:sz w:val="24"/>
          <w:szCs w:val="24"/>
          <w:lang w:val="en-US"/>
        </w:rPr>
        <w:t xml:space="preserve">Development Pathways, a group of experienced international development practitioners </w:t>
      </w:r>
      <w:r w:rsidR="0084565C" w:rsidRPr="0084565C">
        <w:rPr>
          <w:rFonts w:cstheme="minorHAnsi"/>
          <w:sz w:val="24"/>
          <w:szCs w:val="24"/>
          <w:lang w:val="en-US"/>
        </w:rPr>
        <w:t>specializing</w:t>
      </w:r>
      <w:r w:rsidRPr="0084565C">
        <w:rPr>
          <w:rFonts w:cstheme="minorHAnsi"/>
          <w:sz w:val="24"/>
          <w:szCs w:val="24"/>
          <w:lang w:val="en-US"/>
        </w:rPr>
        <w:t xml:space="preserve"> in the fields of social protection and social development. </w:t>
      </w:r>
    </w:p>
    <w:p w:rsidR="009D3E8C" w:rsidRPr="009D3E8C" w:rsidRDefault="009D3E8C" w:rsidP="00E15A1B">
      <w:pPr>
        <w:pStyle w:val="ListParagraph"/>
        <w:numPr>
          <w:ilvl w:val="0"/>
          <w:numId w:val="7"/>
        </w:numPr>
        <w:spacing w:line="240" w:lineRule="auto"/>
        <w:jc w:val="both"/>
        <w:rPr>
          <w:rFonts w:cstheme="minorHAnsi"/>
          <w:b/>
          <w:sz w:val="24"/>
          <w:szCs w:val="24"/>
          <w:lang w:val="en-US"/>
        </w:rPr>
      </w:pPr>
      <w:r w:rsidRPr="009D3E8C">
        <w:rPr>
          <w:rFonts w:cstheme="minorHAnsi"/>
          <w:b/>
          <w:sz w:val="24"/>
          <w:szCs w:val="24"/>
          <w:lang w:val="en-US"/>
        </w:rPr>
        <w:t>Work with the social protection sub-committee</w:t>
      </w:r>
    </w:p>
    <w:p w:rsidR="009D3E8C" w:rsidRPr="009D3E8C" w:rsidRDefault="009D3E8C" w:rsidP="00E15A1B">
      <w:pPr>
        <w:spacing w:line="240" w:lineRule="auto"/>
        <w:jc w:val="both"/>
        <w:rPr>
          <w:rFonts w:cstheme="minorHAnsi"/>
          <w:sz w:val="24"/>
          <w:szCs w:val="24"/>
        </w:rPr>
      </w:pPr>
      <w:r>
        <w:rPr>
          <w:rFonts w:cstheme="minorHAnsi"/>
          <w:sz w:val="24"/>
          <w:szCs w:val="24"/>
        </w:rPr>
        <w:lastRenderedPageBreak/>
        <w:t>The Social Protection Sub-c</w:t>
      </w:r>
      <w:r w:rsidRPr="009D3E8C">
        <w:rPr>
          <w:rFonts w:cstheme="minorHAnsi"/>
          <w:sz w:val="24"/>
          <w:szCs w:val="24"/>
        </w:rPr>
        <w:t xml:space="preserve">ommittee of the Social Development Sector Working Group is one of five Sub-Committees of the Social Development Sector Working Group of the Ministry of Gender, Labour &amp; Social Development.  </w:t>
      </w:r>
    </w:p>
    <w:p w:rsidR="009D3E8C" w:rsidRDefault="009D3E8C" w:rsidP="00E15A1B">
      <w:pPr>
        <w:spacing w:line="240" w:lineRule="auto"/>
        <w:jc w:val="both"/>
        <w:rPr>
          <w:rFonts w:cstheme="minorHAnsi"/>
          <w:sz w:val="24"/>
          <w:szCs w:val="24"/>
        </w:rPr>
      </w:pPr>
      <w:r>
        <w:rPr>
          <w:rFonts w:cstheme="minorHAnsi"/>
          <w:sz w:val="24"/>
          <w:szCs w:val="24"/>
        </w:rPr>
        <w:t>The Sub-c</w:t>
      </w:r>
      <w:r w:rsidRPr="009D3E8C">
        <w:rPr>
          <w:rFonts w:cstheme="minorHAnsi"/>
          <w:sz w:val="24"/>
          <w:szCs w:val="24"/>
        </w:rPr>
        <w:t>ommittee is the main leadership structure within the Government of Uganda on all social protection policy r</w:t>
      </w:r>
      <w:r>
        <w:rPr>
          <w:rFonts w:cstheme="minorHAnsi"/>
          <w:sz w:val="24"/>
          <w:szCs w:val="24"/>
        </w:rPr>
        <w:t>elated issues.   The Sub-c</w:t>
      </w:r>
      <w:r w:rsidRPr="009D3E8C">
        <w:rPr>
          <w:rFonts w:cstheme="minorHAnsi"/>
          <w:sz w:val="24"/>
          <w:szCs w:val="24"/>
        </w:rPr>
        <w:t>ommittee is therefore responsible for initiating and leading on all social protection policy development, reform and coordination on behalf</w:t>
      </w:r>
      <w:r>
        <w:rPr>
          <w:rFonts w:cstheme="minorHAnsi"/>
          <w:sz w:val="24"/>
          <w:szCs w:val="24"/>
        </w:rPr>
        <w:t xml:space="preserve"> of the Government of Uganda.   The Sub-</w:t>
      </w:r>
      <w:r w:rsidRPr="009D3E8C">
        <w:rPr>
          <w:rFonts w:cstheme="minorHAnsi"/>
          <w:sz w:val="24"/>
          <w:szCs w:val="24"/>
        </w:rPr>
        <w:t>committee membership comprises</w:t>
      </w:r>
      <w:r>
        <w:rPr>
          <w:rFonts w:cstheme="minorHAnsi"/>
          <w:sz w:val="24"/>
          <w:szCs w:val="24"/>
        </w:rPr>
        <w:t xml:space="preserve"> </w:t>
      </w:r>
      <w:r w:rsidRPr="009D3E8C">
        <w:rPr>
          <w:rFonts w:cstheme="minorHAnsi"/>
          <w:sz w:val="24"/>
          <w:szCs w:val="24"/>
        </w:rPr>
        <w:t>40 individuals representing relevant Government of Uganda line Ministries, interested Development Partners, Civil Society Organisati</w:t>
      </w:r>
      <w:r>
        <w:rPr>
          <w:rFonts w:cstheme="minorHAnsi"/>
          <w:sz w:val="24"/>
          <w:szCs w:val="24"/>
        </w:rPr>
        <w:t>ons and Research Institutions. The ministries are represented</w:t>
      </w:r>
      <w:r w:rsidRPr="009D3E8C">
        <w:rPr>
          <w:rFonts w:cstheme="minorHAnsi"/>
          <w:sz w:val="24"/>
          <w:szCs w:val="24"/>
        </w:rPr>
        <w:t xml:space="preserve"> at the Director and Commissioner levels.  </w:t>
      </w:r>
    </w:p>
    <w:p w:rsidR="00B663AB" w:rsidRPr="00E15A1B" w:rsidRDefault="00643772" w:rsidP="00E15A1B">
      <w:pPr>
        <w:spacing w:line="240" w:lineRule="auto"/>
        <w:jc w:val="both"/>
        <w:rPr>
          <w:rFonts w:cstheme="minorHAnsi"/>
          <w:sz w:val="24"/>
          <w:szCs w:val="24"/>
        </w:rPr>
      </w:pPr>
      <w:r>
        <w:rPr>
          <w:rFonts w:cstheme="minorHAnsi"/>
          <w:sz w:val="24"/>
          <w:szCs w:val="24"/>
        </w:rPr>
        <w:t xml:space="preserve">The Sub-committee meets every quarter to discuss issue that the Secretariat presents to them for guidance and approval. The Sub-committee has been broken down into 4 thematic groups: Capacity Building, Policy, Programmes and Communication &amp; Advocacy </w:t>
      </w:r>
      <w:bookmarkStart w:id="0" w:name="_GoBack"/>
      <w:bookmarkEnd w:id="0"/>
    </w:p>
    <w:p w:rsidR="00424A2E" w:rsidRDefault="001C5D77" w:rsidP="00E15A1B">
      <w:pPr>
        <w:jc w:val="both"/>
        <w:rPr>
          <w:b/>
          <w:sz w:val="28"/>
          <w:szCs w:val="28"/>
          <w:lang w:val="en-US"/>
        </w:rPr>
      </w:pPr>
      <w:r>
        <w:rPr>
          <w:b/>
          <w:sz w:val="28"/>
          <w:szCs w:val="28"/>
          <w:lang w:val="en-US"/>
        </w:rPr>
        <w:t>Institution</w:t>
      </w:r>
      <w:r w:rsidR="00424A2E" w:rsidRPr="00424A2E">
        <w:rPr>
          <w:b/>
          <w:sz w:val="28"/>
          <w:szCs w:val="28"/>
          <w:lang w:val="en-US"/>
        </w:rPr>
        <w:t xml:space="preserve"> Development</w:t>
      </w:r>
    </w:p>
    <w:p w:rsidR="00742B48" w:rsidRPr="00742B48" w:rsidRDefault="00742B48" w:rsidP="00E15A1B">
      <w:pPr>
        <w:jc w:val="both"/>
        <w:rPr>
          <w:sz w:val="24"/>
          <w:szCs w:val="24"/>
        </w:rPr>
      </w:pPr>
      <w:r w:rsidRPr="00742B48">
        <w:rPr>
          <w:sz w:val="24"/>
          <w:szCs w:val="24"/>
        </w:rPr>
        <w:t xml:space="preserve">Over the last two decades, there have </w:t>
      </w:r>
      <w:r>
        <w:rPr>
          <w:sz w:val="24"/>
          <w:szCs w:val="24"/>
        </w:rPr>
        <w:t xml:space="preserve">been fragmented and </w:t>
      </w:r>
      <w:r w:rsidRPr="00742B48">
        <w:rPr>
          <w:sz w:val="24"/>
          <w:szCs w:val="24"/>
        </w:rPr>
        <w:t xml:space="preserve">uncoordinated interventions </w:t>
      </w:r>
      <w:r>
        <w:rPr>
          <w:sz w:val="24"/>
          <w:szCs w:val="24"/>
        </w:rPr>
        <w:t>social protection interventions in Uganda -</w:t>
      </w:r>
      <w:r w:rsidRPr="00742B48">
        <w:rPr>
          <w:sz w:val="24"/>
          <w:szCs w:val="24"/>
        </w:rPr>
        <w:t>mainly outside government. The implementation of Expanding Social Protection Programme pilot is providing experiences and lessons that will guide the development of an appropriate institutional framework for deli</w:t>
      </w:r>
      <w:r>
        <w:rPr>
          <w:sz w:val="24"/>
          <w:szCs w:val="24"/>
        </w:rPr>
        <w:t>very of social protection</w:t>
      </w:r>
      <w:r w:rsidRPr="00742B48">
        <w:rPr>
          <w:sz w:val="24"/>
          <w:szCs w:val="24"/>
        </w:rPr>
        <w:t xml:space="preserve"> in Uganda both at the national and local government level. The current delivery structure and mechanisms are being tested while at the same time informing the future direction of development of the most appropriate institutional arrangement for social protection.</w:t>
      </w:r>
    </w:p>
    <w:p w:rsidR="00742B48" w:rsidRPr="00742B48" w:rsidRDefault="00742B48" w:rsidP="00E15A1B">
      <w:pPr>
        <w:jc w:val="both"/>
        <w:rPr>
          <w:sz w:val="24"/>
          <w:szCs w:val="24"/>
        </w:rPr>
      </w:pPr>
      <w:r w:rsidRPr="00742B48">
        <w:rPr>
          <w:sz w:val="24"/>
          <w:szCs w:val="24"/>
        </w:rPr>
        <w:t>To date, a preliminary assessment of institutional status and capacities has been undertaken in selected local governments among the pilot districts. This has involved an appraisal of the existing institutions that include the Community Development and Planning departments as well as the sub county and parish structures and staff. Plans are underway to conduct a comprehensive institutional and capacity assessment study at both national and local government level. It is envisaged that the study outcomes will appropriately inform the development of a future institutional arrangement that will effectively cater for social protection delivery. In addition, targeted capacity building has been un</w:t>
      </w:r>
      <w:r>
        <w:rPr>
          <w:sz w:val="24"/>
          <w:szCs w:val="24"/>
        </w:rPr>
        <w:t xml:space="preserve">dertaken for key staff in the Ministry of Gender, Labour &amp; Social Development through </w:t>
      </w:r>
      <w:r w:rsidRPr="00742B48">
        <w:rPr>
          <w:sz w:val="24"/>
          <w:szCs w:val="24"/>
        </w:rPr>
        <w:t>visits so as to familiarize themselves with comparative experiences elsewhere.</w:t>
      </w:r>
    </w:p>
    <w:p w:rsidR="00742B48" w:rsidRPr="00742B48" w:rsidRDefault="00742B48" w:rsidP="00E15A1B">
      <w:pPr>
        <w:jc w:val="both"/>
        <w:rPr>
          <w:sz w:val="24"/>
          <w:szCs w:val="24"/>
        </w:rPr>
      </w:pPr>
      <w:r w:rsidRPr="00742B48">
        <w:rPr>
          <w:sz w:val="24"/>
          <w:szCs w:val="24"/>
        </w:rPr>
        <w:t xml:space="preserve">Currently, delivery of social protection is nested in a Secretariat established under the Directorate of Social Protection </w:t>
      </w:r>
      <w:r>
        <w:rPr>
          <w:sz w:val="24"/>
          <w:szCs w:val="24"/>
        </w:rPr>
        <w:t xml:space="preserve">within the Ministry of Gender, </w:t>
      </w:r>
      <w:proofErr w:type="spellStart"/>
      <w:r>
        <w:rPr>
          <w:sz w:val="24"/>
          <w:szCs w:val="24"/>
        </w:rPr>
        <w:t>L</w:t>
      </w:r>
      <w:r w:rsidRPr="00742B48">
        <w:rPr>
          <w:sz w:val="24"/>
          <w:szCs w:val="24"/>
        </w:rPr>
        <w:t>abor</w:t>
      </w:r>
      <w:proofErr w:type="spellEnd"/>
      <w:r w:rsidRPr="00742B48">
        <w:rPr>
          <w:sz w:val="24"/>
          <w:szCs w:val="24"/>
        </w:rPr>
        <w:t xml:space="preserve"> and Social Development as well as the Community Development department in local governments. This arrangement is to address current institutional needs until such time as when the formal institutional framework is identified and operational.</w:t>
      </w:r>
    </w:p>
    <w:p w:rsidR="00643772" w:rsidRDefault="00643772" w:rsidP="00E15A1B">
      <w:pPr>
        <w:jc w:val="both"/>
        <w:rPr>
          <w:b/>
          <w:sz w:val="28"/>
          <w:szCs w:val="28"/>
          <w:lang w:val="en-US"/>
        </w:rPr>
      </w:pPr>
    </w:p>
    <w:p w:rsidR="00003585" w:rsidRDefault="00D2574E" w:rsidP="00E15A1B">
      <w:pPr>
        <w:jc w:val="both"/>
        <w:rPr>
          <w:b/>
          <w:szCs w:val="20"/>
        </w:rPr>
      </w:pPr>
      <w:r>
        <w:rPr>
          <w:b/>
          <w:sz w:val="28"/>
          <w:szCs w:val="28"/>
          <w:lang w:val="en-US"/>
        </w:rPr>
        <w:lastRenderedPageBreak/>
        <w:t>A</w:t>
      </w:r>
      <w:r w:rsidR="00003585">
        <w:rPr>
          <w:b/>
          <w:sz w:val="28"/>
          <w:szCs w:val="28"/>
          <w:lang w:val="en-US"/>
        </w:rPr>
        <w:t>wareness</w:t>
      </w:r>
      <w:r>
        <w:rPr>
          <w:b/>
          <w:sz w:val="28"/>
          <w:szCs w:val="28"/>
          <w:lang w:val="en-US"/>
        </w:rPr>
        <w:t xml:space="preserve"> &amp; Communication</w:t>
      </w:r>
      <w:r w:rsidR="00003585" w:rsidRPr="00003585">
        <w:rPr>
          <w:b/>
          <w:szCs w:val="20"/>
        </w:rPr>
        <w:t xml:space="preserve"> </w:t>
      </w:r>
    </w:p>
    <w:p w:rsidR="007301A9" w:rsidRDefault="00003585" w:rsidP="00E15A1B">
      <w:pPr>
        <w:jc w:val="both"/>
        <w:rPr>
          <w:szCs w:val="20"/>
        </w:rPr>
      </w:pPr>
      <w:r w:rsidRPr="00890983">
        <w:rPr>
          <w:szCs w:val="20"/>
        </w:rPr>
        <w:t xml:space="preserve">One of the key outputs of the ESP programme is improved information on and knowledge of social protection among policy makers and the public. </w:t>
      </w:r>
    </w:p>
    <w:p w:rsidR="007301A9" w:rsidRPr="007301A9" w:rsidRDefault="007301A9" w:rsidP="00E15A1B">
      <w:pPr>
        <w:pStyle w:val="ListParagraph"/>
        <w:numPr>
          <w:ilvl w:val="0"/>
          <w:numId w:val="8"/>
        </w:numPr>
        <w:jc w:val="both"/>
        <w:rPr>
          <w:b/>
          <w:sz w:val="24"/>
          <w:szCs w:val="24"/>
          <w:lang w:val="en-US"/>
        </w:rPr>
      </w:pPr>
      <w:r w:rsidRPr="007301A9">
        <w:rPr>
          <w:b/>
          <w:sz w:val="24"/>
          <w:szCs w:val="24"/>
          <w:lang w:val="en-US"/>
        </w:rPr>
        <w:t>Awareness</w:t>
      </w:r>
    </w:p>
    <w:p w:rsidR="001C5D77" w:rsidRDefault="00003585" w:rsidP="00E15A1B">
      <w:pPr>
        <w:jc w:val="both"/>
        <w:rPr>
          <w:szCs w:val="20"/>
        </w:rPr>
      </w:pPr>
      <w:r w:rsidRPr="00890983">
        <w:rPr>
          <w:szCs w:val="20"/>
        </w:rPr>
        <w:t xml:space="preserve">The programme </w:t>
      </w:r>
      <w:r w:rsidR="00890983" w:rsidRPr="00890983">
        <w:rPr>
          <w:szCs w:val="20"/>
        </w:rPr>
        <w:t>directly</w:t>
      </w:r>
      <w:r w:rsidR="00890983">
        <w:rPr>
          <w:szCs w:val="20"/>
        </w:rPr>
        <w:t xml:space="preserve"> sets up meetings with key officials, </w:t>
      </w:r>
      <w:r w:rsidR="00890983" w:rsidRPr="00890983">
        <w:rPr>
          <w:szCs w:val="20"/>
        </w:rPr>
        <w:t xml:space="preserve"> </w:t>
      </w:r>
      <w:r w:rsidR="00890983">
        <w:rPr>
          <w:szCs w:val="20"/>
        </w:rPr>
        <w:t xml:space="preserve">organises events </w:t>
      </w:r>
      <w:r w:rsidRPr="00890983">
        <w:rPr>
          <w:szCs w:val="20"/>
        </w:rPr>
        <w:t xml:space="preserve"> and leverages opportunities available at key</w:t>
      </w:r>
      <w:r w:rsidR="00890983" w:rsidRPr="00890983">
        <w:rPr>
          <w:szCs w:val="20"/>
        </w:rPr>
        <w:t xml:space="preserve"> </w:t>
      </w:r>
      <w:r w:rsidR="00890983">
        <w:rPr>
          <w:szCs w:val="20"/>
        </w:rPr>
        <w:t xml:space="preserve">Government </w:t>
      </w:r>
      <w:proofErr w:type="spellStart"/>
      <w:r w:rsidR="00890983">
        <w:rPr>
          <w:szCs w:val="20"/>
        </w:rPr>
        <w:t>fora</w:t>
      </w:r>
      <w:proofErr w:type="spellEnd"/>
      <w:r w:rsidRPr="00890983">
        <w:rPr>
          <w:szCs w:val="20"/>
        </w:rPr>
        <w:t xml:space="preserve"> to</w:t>
      </w:r>
      <w:r w:rsidR="007301A9">
        <w:rPr>
          <w:szCs w:val="20"/>
        </w:rPr>
        <w:t xml:space="preserve"> provide progress updates on ESP and</w:t>
      </w:r>
      <w:r w:rsidRPr="00890983">
        <w:rPr>
          <w:szCs w:val="20"/>
        </w:rPr>
        <w:t xml:space="preserve"> provide information </w:t>
      </w:r>
      <w:r w:rsidR="007301A9">
        <w:rPr>
          <w:szCs w:val="20"/>
        </w:rPr>
        <w:t xml:space="preserve">about the </w:t>
      </w:r>
      <w:r w:rsidR="007301A9" w:rsidRPr="00890983">
        <w:rPr>
          <w:szCs w:val="20"/>
        </w:rPr>
        <w:t xml:space="preserve">role </w:t>
      </w:r>
      <w:r w:rsidR="007301A9">
        <w:rPr>
          <w:szCs w:val="20"/>
        </w:rPr>
        <w:t xml:space="preserve">of </w:t>
      </w:r>
      <w:r w:rsidRPr="00890983">
        <w:rPr>
          <w:szCs w:val="20"/>
        </w:rPr>
        <w:t>Social Protection in complementing other government efforts aimed at</w:t>
      </w:r>
      <w:r w:rsidR="00890983" w:rsidRPr="00890983">
        <w:rPr>
          <w:szCs w:val="20"/>
        </w:rPr>
        <w:t xml:space="preserve"> ensuring inclusion of the most vulnerable in Uganda’s social and economic transformation.</w:t>
      </w:r>
    </w:p>
    <w:p w:rsidR="00643772" w:rsidRPr="00E15A1B" w:rsidRDefault="00890983" w:rsidP="00E15A1B">
      <w:pPr>
        <w:jc w:val="both"/>
        <w:rPr>
          <w:szCs w:val="20"/>
        </w:rPr>
      </w:pPr>
      <w:r>
        <w:rPr>
          <w:szCs w:val="20"/>
        </w:rPr>
        <w:t>Such events include inter-</w:t>
      </w:r>
      <w:proofErr w:type="spellStart"/>
      <w:r>
        <w:rPr>
          <w:szCs w:val="20"/>
        </w:rPr>
        <w:t>sectoral</w:t>
      </w:r>
      <w:proofErr w:type="spellEnd"/>
      <w:r>
        <w:rPr>
          <w:szCs w:val="20"/>
        </w:rPr>
        <w:t xml:space="preserve"> briefing </w:t>
      </w:r>
      <w:r w:rsidR="007301A9">
        <w:rPr>
          <w:szCs w:val="20"/>
        </w:rPr>
        <w:t xml:space="preserve">meetings, </w:t>
      </w:r>
      <w:r>
        <w:rPr>
          <w:szCs w:val="20"/>
        </w:rPr>
        <w:t xml:space="preserve">technical working group </w:t>
      </w:r>
      <w:r w:rsidR="00E44904">
        <w:rPr>
          <w:szCs w:val="20"/>
        </w:rPr>
        <w:t>discussions,</w:t>
      </w:r>
      <w:r>
        <w:rPr>
          <w:szCs w:val="20"/>
        </w:rPr>
        <w:t xml:space="preserve"> </w:t>
      </w:r>
      <w:r w:rsidR="008A07A6">
        <w:rPr>
          <w:szCs w:val="20"/>
        </w:rPr>
        <w:t xml:space="preserve">sensitisation </w:t>
      </w:r>
      <w:r>
        <w:rPr>
          <w:szCs w:val="20"/>
        </w:rPr>
        <w:t>workshops</w:t>
      </w:r>
      <w:r w:rsidR="008A07A6">
        <w:rPr>
          <w:szCs w:val="20"/>
        </w:rPr>
        <w:t xml:space="preserve">, village council meetings </w:t>
      </w:r>
      <w:r w:rsidR="00E44904">
        <w:rPr>
          <w:szCs w:val="20"/>
        </w:rPr>
        <w:t>and beneficiary forums</w:t>
      </w:r>
      <w:r w:rsidR="007301A9">
        <w:rPr>
          <w:szCs w:val="20"/>
        </w:rPr>
        <w:t xml:space="preserve">. These events are targeted at </w:t>
      </w:r>
      <w:r w:rsidR="00E44904">
        <w:rPr>
          <w:szCs w:val="20"/>
        </w:rPr>
        <w:t xml:space="preserve">beneficiaries and their communities, </w:t>
      </w:r>
      <w:r w:rsidR="007301A9">
        <w:rPr>
          <w:szCs w:val="20"/>
        </w:rPr>
        <w:t>individuals, groups and their representatives from key audiences including civil servants, Local Governments</w:t>
      </w:r>
      <w:r w:rsidR="008A07A6">
        <w:rPr>
          <w:szCs w:val="20"/>
        </w:rPr>
        <w:t xml:space="preserve"> including village councils</w:t>
      </w:r>
      <w:r w:rsidR="007301A9">
        <w:rPr>
          <w:szCs w:val="20"/>
        </w:rPr>
        <w:t xml:space="preserve">, political leaders-Cabinet Ministers, Members of Parliament, Development Partners , Civil society organisations , Research Institutions and Academia. </w:t>
      </w:r>
    </w:p>
    <w:p w:rsidR="00643772" w:rsidRPr="007301A9" w:rsidRDefault="00643772" w:rsidP="00E15A1B">
      <w:pPr>
        <w:pStyle w:val="ListParagraph"/>
        <w:numPr>
          <w:ilvl w:val="0"/>
          <w:numId w:val="8"/>
        </w:numPr>
        <w:jc w:val="both"/>
        <w:rPr>
          <w:b/>
          <w:sz w:val="24"/>
          <w:szCs w:val="24"/>
          <w:lang w:val="en-US"/>
        </w:rPr>
      </w:pPr>
      <w:r w:rsidRPr="007301A9">
        <w:rPr>
          <w:b/>
          <w:sz w:val="24"/>
          <w:szCs w:val="24"/>
          <w:lang w:val="en-US"/>
        </w:rPr>
        <w:t>Communication</w:t>
      </w:r>
    </w:p>
    <w:p w:rsidR="00350239" w:rsidRPr="00350239" w:rsidRDefault="00350239" w:rsidP="00E15A1B">
      <w:pPr>
        <w:jc w:val="both"/>
        <w:rPr>
          <w:sz w:val="24"/>
          <w:szCs w:val="24"/>
          <w:lang w:val="en-US"/>
        </w:rPr>
      </w:pPr>
      <w:r>
        <w:rPr>
          <w:sz w:val="24"/>
          <w:szCs w:val="24"/>
          <w:lang w:val="en-US"/>
        </w:rPr>
        <w:t>T</w:t>
      </w:r>
      <w:r w:rsidRPr="00350239">
        <w:rPr>
          <w:sz w:val="24"/>
          <w:szCs w:val="24"/>
          <w:lang w:val="en-US"/>
        </w:rPr>
        <w:t xml:space="preserve">he </w:t>
      </w:r>
      <w:proofErr w:type="spellStart"/>
      <w:r w:rsidRPr="00350239">
        <w:rPr>
          <w:sz w:val="24"/>
          <w:szCs w:val="24"/>
          <w:lang w:val="en-US"/>
        </w:rPr>
        <w:t>Programme</w:t>
      </w:r>
      <w:proofErr w:type="spellEnd"/>
      <w:r w:rsidRPr="00350239">
        <w:rPr>
          <w:sz w:val="24"/>
          <w:szCs w:val="24"/>
          <w:lang w:val="en-US"/>
        </w:rPr>
        <w:t xml:space="preserve"> uses various outreach channels to achieve this purpose. The website, publications, newsletters, workshops, conventional media, among others are deployed to bring about improved information and knowledge on Direct Income Support and social protection among policy makers and the Ugandan public.</w:t>
      </w:r>
    </w:p>
    <w:p w:rsidR="00D2574E" w:rsidRDefault="00D2574E" w:rsidP="00E15A1B">
      <w:pPr>
        <w:jc w:val="both"/>
        <w:rPr>
          <w:sz w:val="24"/>
          <w:szCs w:val="24"/>
          <w:lang w:val="en-US"/>
        </w:rPr>
      </w:pPr>
    </w:p>
    <w:sectPr w:rsidR="00D257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B3D" w:rsidRDefault="00B56B3D" w:rsidP="00B57638">
      <w:pPr>
        <w:spacing w:after="0" w:line="240" w:lineRule="auto"/>
      </w:pPr>
      <w:r>
        <w:separator/>
      </w:r>
    </w:p>
  </w:endnote>
  <w:endnote w:type="continuationSeparator" w:id="0">
    <w:p w:rsidR="00B56B3D" w:rsidRDefault="00B56B3D" w:rsidP="00B57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B3D" w:rsidRDefault="00B56B3D" w:rsidP="00B57638">
      <w:pPr>
        <w:spacing w:after="0" w:line="240" w:lineRule="auto"/>
      </w:pPr>
      <w:r>
        <w:separator/>
      </w:r>
    </w:p>
  </w:footnote>
  <w:footnote w:type="continuationSeparator" w:id="0">
    <w:p w:rsidR="00B56B3D" w:rsidRDefault="00B56B3D" w:rsidP="00B576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17A7"/>
    <w:multiLevelType w:val="hybridMultilevel"/>
    <w:tmpl w:val="2152A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157E1"/>
    <w:multiLevelType w:val="hybridMultilevel"/>
    <w:tmpl w:val="2DCE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8379A5"/>
    <w:multiLevelType w:val="hybridMultilevel"/>
    <w:tmpl w:val="9A24C510"/>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nsid w:val="20B45AAC"/>
    <w:multiLevelType w:val="hybridMultilevel"/>
    <w:tmpl w:val="62E4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831DE2"/>
    <w:multiLevelType w:val="hybridMultilevel"/>
    <w:tmpl w:val="9774E59C"/>
    <w:lvl w:ilvl="0" w:tplc="B32AFF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423300B"/>
    <w:multiLevelType w:val="hybridMultilevel"/>
    <w:tmpl w:val="EE30253E"/>
    <w:lvl w:ilvl="0" w:tplc="D33C2A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48D715D"/>
    <w:multiLevelType w:val="hybridMultilevel"/>
    <w:tmpl w:val="BE28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893508E"/>
    <w:multiLevelType w:val="hybridMultilevel"/>
    <w:tmpl w:val="5EB8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0D09AA"/>
    <w:multiLevelType w:val="hybridMultilevel"/>
    <w:tmpl w:val="F5EE5B10"/>
    <w:lvl w:ilvl="0" w:tplc="8AC297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5"/>
  </w:num>
  <w:num w:numId="5">
    <w:abstractNumId w:val="3"/>
  </w:num>
  <w:num w:numId="6">
    <w:abstractNumId w:val="6"/>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683"/>
    <w:rsid w:val="00003585"/>
    <w:rsid w:val="000F1DA9"/>
    <w:rsid w:val="00175214"/>
    <w:rsid w:val="001B43AD"/>
    <w:rsid w:val="001C5D77"/>
    <w:rsid w:val="001C6524"/>
    <w:rsid w:val="00240683"/>
    <w:rsid w:val="0025307B"/>
    <w:rsid w:val="00350239"/>
    <w:rsid w:val="00424A2E"/>
    <w:rsid w:val="0053659E"/>
    <w:rsid w:val="00643772"/>
    <w:rsid w:val="00707CE3"/>
    <w:rsid w:val="007301A9"/>
    <w:rsid w:val="00742B48"/>
    <w:rsid w:val="0084565C"/>
    <w:rsid w:val="00890983"/>
    <w:rsid w:val="008A07A6"/>
    <w:rsid w:val="009D3E8C"/>
    <w:rsid w:val="00A03158"/>
    <w:rsid w:val="00A36971"/>
    <w:rsid w:val="00B56B3D"/>
    <w:rsid w:val="00B57638"/>
    <w:rsid w:val="00B663AB"/>
    <w:rsid w:val="00CB0DAE"/>
    <w:rsid w:val="00D2574E"/>
    <w:rsid w:val="00DB0D25"/>
    <w:rsid w:val="00E01B86"/>
    <w:rsid w:val="00E15A1B"/>
    <w:rsid w:val="00E44904"/>
    <w:rsid w:val="00E46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57638"/>
    <w:pPr>
      <w:spacing w:after="0" w:line="240" w:lineRule="auto"/>
    </w:pPr>
    <w:rPr>
      <w:rFonts w:ascii="Cambria" w:eastAsia="Cambria" w:hAnsi="Cambria" w:cs="Times New Roman"/>
      <w:sz w:val="20"/>
      <w:szCs w:val="20"/>
      <w:lang w:val="en-US"/>
    </w:rPr>
  </w:style>
  <w:style w:type="character" w:customStyle="1" w:styleId="FootnoteTextChar">
    <w:name w:val="Footnote Text Char"/>
    <w:basedOn w:val="DefaultParagraphFont"/>
    <w:link w:val="FootnoteText"/>
    <w:uiPriority w:val="99"/>
    <w:semiHidden/>
    <w:rsid w:val="00B57638"/>
    <w:rPr>
      <w:rFonts w:ascii="Cambria" w:eastAsia="Cambria" w:hAnsi="Cambria" w:cs="Times New Roman"/>
      <w:sz w:val="20"/>
      <w:szCs w:val="20"/>
      <w:lang w:val="en-US"/>
    </w:rPr>
  </w:style>
  <w:style w:type="character" w:styleId="FootnoteReference">
    <w:name w:val="footnote reference"/>
    <w:uiPriority w:val="99"/>
    <w:semiHidden/>
    <w:unhideWhenUsed/>
    <w:rsid w:val="00B57638"/>
    <w:rPr>
      <w:vertAlign w:val="superscript"/>
    </w:rPr>
  </w:style>
  <w:style w:type="paragraph" w:styleId="ListParagraph">
    <w:name w:val="List Paragraph"/>
    <w:basedOn w:val="Normal"/>
    <w:uiPriority w:val="34"/>
    <w:qFormat/>
    <w:rsid w:val="00B57638"/>
    <w:pPr>
      <w:ind w:left="720"/>
      <w:contextualSpacing/>
    </w:pPr>
  </w:style>
  <w:style w:type="paragraph" w:styleId="NormalWeb">
    <w:name w:val="Normal (Web)"/>
    <w:basedOn w:val="Normal"/>
    <w:uiPriority w:val="99"/>
    <w:semiHidden/>
    <w:unhideWhenUsed/>
    <w:rsid w:val="00D2574E"/>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57638"/>
    <w:pPr>
      <w:spacing w:after="0" w:line="240" w:lineRule="auto"/>
    </w:pPr>
    <w:rPr>
      <w:rFonts w:ascii="Cambria" w:eastAsia="Cambria" w:hAnsi="Cambria" w:cs="Times New Roman"/>
      <w:sz w:val="20"/>
      <w:szCs w:val="20"/>
      <w:lang w:val="en-US"/>
    </w:rPr>
  </w:style>
  <w:style w:type="character" w:customStyle="1" w:styleId="FootnoteTextChar">
    <w:name w:val="Footnote Text Char"/>
    <w:basedOn w:val="DefaultParagraphFont"/>
    <w:link w:val="FootnoteText"/>
    <w:uiPriority w:val="99"/>
    <w:semiHidden/>
    <w:rsid w:val="00B57638"/>
    <w:rPr>
      <w:rFonts w:ascii="Cambria" w:eastAsia="Cambria" w:hAnsi="Cambria" w:cs="Times New Roman"/>
      <w:sz w:val="20"/>
      <w:szCs w:val="20"/>
      <w:lang w:val="en-US"/>
    </w:rPr>
  </w:style>
  <w:style w:type="character" w:styleId="FootnoteReference">
    <w:name w:val="footnote reference"/>
    <w:uiPriority w:val="99"/>
    <w:semiHidden/>
    <w:unhideWhenUsed/>
    <w:rsid w:val="00B57638"/>
    <w:rPr>
      <w:vertAlign w:val="superscript"/>
    </w:rPr>
  </w:style>
  <w:style w:type="paragraph" w:styleId="ListParagraph">
    <w:name w:val="List Paragraph"/>
    <w:basedOn w:val="Normal"/>
    <w:uiPriority w:val="34"/>
    <w:qFormat/>
    <w:rsid w:val="00B57638"/>
    <w:pPr>
      <w:ind w:left="720"/>
      <w:contextualSpacing/>
    </w:pPr>
  </w:style>
  <w:style w:type="paragraph" w:styleId="NormalWeb">
    <w:name w:val="Normal (Web)"/>
    <w:basedOn w:val="Normal"/>
    <w:uiPriority w:val="99"/>
    <w:semiHidden/>
    <w:unhideWhenUsed/>
    <w:rsid w:val="00D2574E"/>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Omoding</dc:creator>
  <cp:lastModifiedBy>Pta</cp:lastModifiedBy>
  <cp:revision>3</cp:revision>
  <dcterms:created xsi:type="dcterms:W3CDTF">2012-03-30T13:10:00Z</dcterms:created>
  <dcterms:modified xsi:type="dcterms:W3CDTF">2012-04-05T13:11:00Z</dcterms:modified>
</cp:coreProperties>
</file>